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2" w:rsidRPr="003F3E7C" w:rsidRDefault="00941642" w:rsidP="00941642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E7C">
        <w:rPr>
          <w:sz w:val="24"/>
          <w:szCs w:val="24"/>
        </w:rPr>
        <w:tab/>
      </w:r>
    </w:p>
    <w:p w:rsidR="00941642" w:rsidRPr="004B024D" w:rsidRDefault="00FB3608" w:rsidP="00941642">
      <w:pPr>
        <w:jc w:val="center"/>
        <w:rPr>
          <w:b/>
          <w:bCs/>
          <w:sz w:val="28"/>
        </w:rPr>
      </w:pPr>
      <w:r w:rsidRPr="00FB36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7" o:title=""/>
          </v:shape>
          <o:OLEObject Type="Embed" ProgID="Word.Picture.8" ShapeID="_x0000_s1027" DrawAspect="Content" ObjectID="_1591023658" r:id="rId8"/>
        </w:pict>
      </w:r>
      <w:r w:rsidR="00941642" w:rsidRPr="004B024D">
        <w:rPr>
          <w:b/>
          <w:bCs/>
          <w:sz w:val="28"/>
        </w:rPr>
        <w:t>АДМИНИСТРАЦИЯ</w:t>
      </w:r>
    </w:p>
    <w:p w:rsidR="00941642" w:rsidRPr="004B024D" w:rsidRDefault="00941642" w:rsidP="00941642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КАЛАЧЁВСКОГО МУНИЦИПАЛЬНОГО РАЙОНА</w:t>
      </w:r>
    </w:p>
    <w:p w:rsidR="00941642" w:rsidRPr="004B024D" w:rsidRDefault="00941642" w:rsidP="00941642">
      <w:pPr>
        <w:jc w:val="center"/>
        <w:rPr>
          <w:b/>
          <w:bCs/>
          <w:sz w:val="28"/>
        </w:rPr>
      </w:pPr>
      <w:r w:rsidRPr="004B024D">
        <w:rPr>
          <w:b/>
          <w:bCs/>
          <w:sz w:val="28"/>
        </w:rPr>
        <w:t>ВОЛГОГРАДСКОЙ ОБЛАСТИ</w:t>
      </w:r>
    </w:p>
    <w:p w:rsidR="00941642" w:rsidRPr="004B024D" w:rsidRDefault="00941642" w:rsidP="00941642">
      <w:pPr>
        <w:pBdr>
          <w:bottom w:val="thinThickMediumGap" w:sz="24" w:space="1" w:color="auto"/>
        </w:pBdr>
        <w:rPr>
          <w:sz w:val="18"/>
        </w:rPr>
      </w:pPr>
    </w:p>
    <w:p w:rsidR="00941642" w:rsidRPr="004B024D" w:rsidRDefault="00941642" w:rsidP="00941642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4B024D">
        <w:rPr>
          <w:rFonts w:ascii="Calibri" w:hAnsi="Calibri"/>
          <w:b/>
          <w:bCs/>
          <w:sz w:val="22"/>
          <w:szCs w:val="22"/>
        </w:rPr>
        <w:tab/>
      </w:r>
      <w:r w:rsidRPr="004B024D">
        <w:rPr>
          <w:b/>
          <w:bCs/>
          <w:sz w:val="32"/>
          <w:szCs w:val="22"/>
        </w:rPr>
        <w:t>ПОСТАНОВЛЕНИЕ</w:t>
      </w:r>
    </w:p>
    <w:p w:rsidR="00941642" w:rsidRPr="004D1B8B" w:rsidRDefault="00941642" w:rsidP="00941642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941642" w:rsidRPr="006B7E44" w:rsidRDefault="00941642" w:rsidP="00941642">
      <w:pPr>
        <w:tabs>
          <w:tab w:val="left" w:pos="3450"/>
        </w:tabs>
        <w:rPr>
          <w:b/>
        </w:rPr>
      </w:pPr>
      <w:r w:rsidRPr="006B7E44">
        <w:rPr>
          <w:b/>
        </w:rPr>
        <w:t xml:space="preserve">от   </w:t>
      </w:r>
      <w:r w:rsidR="00E1238B">
        <w:rPr>
          <w:b/>
        </w:rPr>
        <w:t>29.05. 2018г.</w:t>
      </w:r>
      <w:bookmarkStart w:id="0" w:name="_GoBack"/>
      <w:bookmarkEnd w:id="0"/>
      <w:r w:rsidRPr="006B7E44">
        <w:rPr>
          <w:b/>
        </w:rPr>
        <w:t xml:space="preserve">  № </w:t>
      </w:r>
      <w:r w:rsidR="00E1238B">
        <w:rPr>
          <w:b/>
        </w:rPr>
        <w:t>423</w:t>
      </w:r>
    </w:p>
    <w:p w:rsidR="001B682D" w:rsidRPr="000058A0" w:rsidRDefault="001B682D" w:rsidP="001B682D">
      <w:pPr>
        <w:tabs>
          <w:tab w:val="left" w:pos="3090"/>
        </w:tabs>
        <w:jc w:val="center"/>
        <w:rPr>
          <w:sz w:val="26"/>
          <w:szCs w:val="26"/>
        </w:rPr>
      </w:pPr>
    </w:p>
    <w:p w:rsidR="001B682D" w:rsidRPr="00370136" w:rsidRDefault="001B682D" w:rsidP="00370136">
      <w:pPr>
        <w:tabs>
          <w:tab w:val="left" w:pos="3450"/>
        </w:tabs>
        <w:jc w:val="both"/>
      </w:pPr>
    </w:p>
    <w:p w:rsidR="00850154" w:rsidRPr="00370136" w:rsidRDefault="00A43224" w:rsidP="00370136">
      <w:pPr>
        <w:tabs>
          <w:tab w:val="left" w:pos="3450"/>
        </w:tabs>
        <w:jc w:val="center"/>
        <w:rPr>
          <w:b/>
        </w:rPr>
      </w:pPr>
      <w:r w:rsidRPr="00370136">
        <w:rPr>
          <w:b/>
        </w:rPr>
        <w:t>О внесении изменений в п</w:t>
      </w:r>
      <w:r w:rsidR="001B682D" w:rsidRPr="00370136">
        <w:rPr>
          <w:b/>
        </w:rPr>
        <w:t xml:space="preserve">остановление </w:t>
      </w:r>
      <w:r w:rsidRPr="00370136">
        <w:rPr>
          <w:b/>
        </w:rPr>
        <w:t>администрации</w:t>
      </w:r>
      <w:r w:rsidR="001B682D" w:rsidRPr="00370136">
        <w:rPr>
          <w:b/>
        </w:rPr>
        <w:t xml:space="preserve"> Калачевского муниципального района Волгоградской области </w:t>
      </w:r>
      <w:r w:rsidR="00431B23">
        <w:rPr>
          <w:b/>
        </w:rPr>
        <w:t xml:space="preserve">от </w:t>
      </w:r>
      <w:r w:rsidR="00850154" w:rsidRPr="00370136">
        <w:rPr>
          <w:b/>
        </w:rPr>
        <w:t>«</w:t>
      </w:r>
      <w:r w:rsidR="00431B23">
        <w:rPr>
          <w:b/>
        </w:rPr>
        <w:t>0</w:t>
      </w:r>
      <w:r w:rsidR="00E16B89" w:rsidRPr="00370136">
        <w:rPr>
          <w:b/>
        </w:rPr>
        <w:t>8</w:t>
      </w:r>
      <w:r w:rsidR="00850154" w:rsidRPr="00370136">
        <w:rPr>
          <w:b/>
        </w:rPr>
        <w:t xml:space="preserve">» </w:t>
      </w:r>
      <w:r w:rsidR="00E16B89" w:rsidRPr="00370136">
        <w:rPr>
          <w:b/>
        </w:rPr>
        <w:t>февраля</w:t>
      </w:r>
      <w:r w:rsidR="00850154" w:rsidRPr="00370136">
        <w:rPr>
          <w:b/>
        </w:rPr>
        <w:t xml:space="preserve"> 2016г. № </w:t>
      </w:r>
      <w:r w:rsidR="00E16B89" w:rsidRPr="00370136">
        <w:rPr>
          <w:b/>
        </w:rPr>
        <w:t>68</w:t>
      </w:r>
      <w:r w:rsidR="00941642">
        <w:rPr>
          <w:b/>
        </w:rPr>
        <w:t xml:space="preserve">                           (в редакции постановлений №392 от 28.04.2017г и №1004 от 27.09.2017г.)                            </w:t>
      </w:r>
      <w:r w:rsidR="00F66AA3" w:rsidRPr="00370136">
        <w:rPr>
          <w:b/>
        </w:rPr>
        <w:t>«</w:t>
      </w:r>
      <w:r w:rsidR="00E16B89" w:rsidRPr="00370136">
        <w:rPr>
          <w:b/>
        </w:rPr>
        <w:t>О создании комиссии по подготовке проектов правил землепользования и застройки</w:t>
      </w:r>
      <w:r w:rsidR="00850154" w:rsidRPr="00370136">
        <w:rPr>
          <w:b/>
        </w:rPr>
        <w:t xml:space="preserve"> сельских поселений Калачевского муниципального района Волгоградской области»</w:t>
      </w:r>
    </w:p>
    <w:p w:rsidR="001B682D" w:rsidRPr="00370136" w:rsidRDefault="001B682D" w:rsidP="00370136">
      <w:pPr>
        <w:jc w:val="both"/>
      </w:pPr>
    </w:p>
    <w:p w:rsidR="00941642" w:rsidRPr="00FA1DA0" w:rsidRDefault="00941642" w:rsidP="00941642">
      <w:pPr>
        <w:pStyle w:val="ConsPlusNormal"/>
        <w:ind w:firstLine="540"/>
        <w:jc w:val="both"/>
        <w:rPr>
          <w:sz w:val="24"/>
          <w:szCs w:val="24"/>
        </w:rPr>
      </w:pPr>
      <w:r w:rsidRPr="00FA1DA0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частью 3 статьи 33 </w:t>
      </w:r>
      <w:r w:rsidRPr="00FA1DA0">
        <w:rPr>
          <w:sz w:val="24"/>
          <w:szCs w:val="24"/>
        </w:rPr>
        <w:t xml:space="preserve"> Градостроительным кодексом РФ,</w:t>
      </w:r>
      <w:r>
        <w:rPr>
          <w:sz w:val="24"/>
          <w:szCs w:val="24"/>
        </w:rPr>
        <w:t xml:space="preserve"> а также в связи с кадровыми изменениями в администрации Калачевского муниципального района Волгоградской области</w:t>
      </w:r>
    </w:p>
    <w:p w:rsidR="00367103" w:rsidRPr="00370136" w:rsidRDefault="00367103" w:rsidP="00370136">
      <w:pPr>
        <w:autoSpaceDE w:val="0"/>
        <w:autoSpaceDN w:val="0"/>
        <w:adjustRightInd w:val="0"/>
        <w:jc w:val="both"/>
        <w:rPr>
          <w:color w:val="FF0000"/>
        </w:rPr>
      </w:pPr>
    </w:p>
    <w:p w:rsidR="0047163A" w:rsidRPr="00370136" w:rsidRDefault="001B682D" w:rsidP="00370136">
      <w:pPr>
        <w:autoSpaceDE w:val="0"/>
        <w:autoSpaceDN w:val="0"/>
        <w:adjustRightInd w:val="0"/>
        <w:jc w:val="both"/>
      </w:pPr>
      <w:proofErr w:type="gramStart"/>
      <w:r w:rsidRPr="00370136">
        <w:rPr>
          <w:b/>
          <w:bCs/>
        </w:rPr>
        <w:t>п</w:t>
      </w:r>
      <w:proofErr w:type="gramEnd"/>
      <w:r w:rsidRPr="00370136">
        <w:rPr>
          <w:b/>
          <w:bCs/>
        </w:rPr>
        <w:t xml:space="preserve"> о с т а н о в л я ю</w:t>
      </w:r>
      <w:r w:rsidRPr="00370136">
        <w:t xml:space="preserve"> :</w:t>
      </w:r>
      <w:bookmarkStart w:id="1" w:name="sub_2"/>
      <w:bookmarkStart w:id="2" w:name="sub_3"/>
    </w:p>
    <w:p w:rsidR="00EA1EDC" w:rsidRPr="00370136" w:rsidRDefault="00EA1EDC" w:rsidP="00370136">
      <w:pPr>
        <w:autoSpaceDE w:val="0"/>
        <w:autoSpaceDN w:val="0"/>
        <w:adjustRightInd w:val="0"/>
        <w:jc w:val="both"/>
      </w:pPr>
    </w:p>
    <w:p w:rsidR="003F70A4" w:rsidRDefault="00431B23" w:rsidP="003F70A4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 xml:space="preserve">1. </w:t>
      </w:r>
      <w:r w:rsidR="003F70A4">
        <w:t>В приложение № 1</w:t>
      </w:r>
      <w:r w:rsidR="00367103">
        <w:t xml:space="preserve"> к постановлению администрации Калачевского муниципального района Волгоградской области </w:t>
      </w:r>
      <w:r w:rsidR="00367103" w:rsidRPr="00370136">
        <w:t>от 08.02.2016г. № 68 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 (далее – комиссия)», внести следующие изменения:</w:t>
      </w:r>
    </w:p>
    <w:p w:rsidR="003F70A4" w:rsidRPr="003F70A4" w:rsidRDefault="003F70A4" w:rsidP="003F70A4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 w:rsidRPr="003F70A4">
        <w:t xml:space="preserve"> 1.1 Пункт 3.13 изложить в  следующей редакции  «3.13 </w:t>
      </w:r>
      <w:r w:rsidRPr="00C81550">
        <w:t>Предложения федерального органа исполнительной власти,  органа исполнительной власти субъекта РФ, органа местного самоуправления  муниципального района, органа местного самоуправления</w:t>
      </w:r>
      <w:r w:rsidRPr="003F70A4">
        <w:t xml:space="preserve">,  физических и юридических лиц оформляются в форме заявления с указанием почтового адреса и контактного телефона по форме согласно </w:t>
      </w:r>
      <w:hyperlink w:anchor="P145" w:history="1">
        <w:r w:rsidRPr="003F70A4">
          <w:t>приложениям 1</w:t>
        </w:r>
      </w:hyperlink>
      <w:r w:rsidRPr="003F70A4">
        <w:t xml:space="preserve">, </w:t>
      </w:r>
      <w:hyperlink w:anchor="P189" w:history="1">
        <w:r w:rsidRPr="003F70A4">
          <w:t>2</w:t>
        </w:r>
      </w:hyperlink>
      <w:r w:rsidRPr="003F70A4">
        <w:t xml:space="preserve"> к настоящему Положению с приложением документов, рекомендуемых для обоснования заявлений при рассмотрении комиссией вопросов о внесении изменений в </w:t>
      </w:r>
      <w:hyperlink r:id="rId9" w:history="1">
        <w:r w:rsidRPr="003F70A4">
          <w:t>Правила</w:t>
        </w:r>
      </w:hyperlink>
      <w:r w:rsidRPr="003F70A4">
        <w:t xml:space="preserve"> землепользования и застройки сельских поселений  Калачевского муниципального района Волгоградской области, согласно </w:t>
      </w:r>
      <w:hyperlink w:anchor="P217" w:history="1">
        <w:r w:rsidRPr="003F70A4">
          <w:t>приложению 3</w:t>
        </w:r>
      </w:hyperlink>
      <w:r w:rsidRPr="003F70A4">
        <w:t xml:space="preserve"> к настоящему Положению и направляются на рассмотрение комиссии»</w:t>
      </w:r>
      <w:r w:rsidR="00E64F94">
        <w:t>.</w:t>
      </w:r>
    </w:p>
    <w:p w:rsidR="00941642" w:rsidRPr="00370136" w:rsidRDefault="0025387F" w:rsidP="00941642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 w:rsidRPr="00370136">
        <w:t>2.</w:t>
      </w:r>
      <w:r w:rsidR="00941642">
        <w:t xml:space="preserve">В приложение № 2 к постановлению администрации Калачевского муниципального района Волгоградской области </w:t>
      </w:r>
      <w:r w:rsidR="00941642" w:rsidRPr="00370136">
        <w:t>от 08.02.2016г. № 68 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 (далее – комиссия)», внести следующие изменения:</w:t>
      </w:r>
    </w:p>
    <w:p w:rsidR="00941642" w:rsidRPr="00370136" w:rsidRDefault="00941642" w:rsidP="00941642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>2</w:t>
      </w:r>
      <w:r w:rsidRPr="00370136">
        <w:t>.1.</w:t>
      </w:r>
      <w:r w:rsidRPr="00A34E6F">
        <w:t xml:space="preserve">Вывести из состава </w:t>
      </w:r>
      <w:r>
        <w:t xml:space="preserve">комиссии </w:t>
      </w:r>
      <w:proofErr w:type="spellStart"/>
      <w:r>
        <w:t>Рубанова</w:t>
      </w:r>
      <w:proofErr w:type="spellEnd"/>
      <w:r>
        <w:t xml:space="preserve"> Александра Александровича.</w:t>
      </w:r>
    </w:p>
    <w:p w:rsidR="00941642" w:rsidRDefault="00941642" w:rsidP="00941642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lastRenderedPageBreak/>
        <w:t>2</w:t>
      </w:r>
      <w:r w:rsidRPr="00370136">
        <w:t xml:space="preserve">.2. </w:t>
      </w:r>
      <w:r w:rsidRPr="00A34E6F">
        <w:t>Ввести</w:t>
      </w:r>
      <w:r w:rsidRPr="000D6B37">
        <w:t xml:space="preserve"> в состав комиссии</w:t>
      </w:r>
      <w:r w:rsidR="00EF3E31">
        <w:t xml:space="preserve"> </w:t>
      </w:r>
      <w:proofErr w:type="spellStart"/>
      <w:r>
        <w:t>Бекецкую</w:t>
      </w:r>
      <w:proofErr w:type="spellEnd"/>
      <w:r>
        <w:t xml:space="preserve"> Яну Юрьевну  </w:t>
      </w:r>
      <w:r w:rsidRPr="00370136">
        <w:t xml:space="preserve"> – специалиста 2 категории отдела архитектуры администрации Калачевского муниципального района Волгоградской области, секретаря комиссии.</w:t>
      </w:r>
    </w:p>
    <w:p w:rsidR="003237E4" w:rsidRDefault="00941642" w:rsidP="00431B23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  <w:rPr>
          <w:b/>
          <w:sz w:val="26"/>
          <w:szCs w:val="26"/>
        </w:rPr>
      </w:pPr>
      <w:r>
        <w:t>2</w:t>
      </w:r>
      <w:r w:rsidR="0025387F">
        <w:t>.3</w:t>
      </w:r>
      <w:proofErr w:type="gramStart"/>
      <w:r w:rsidR="003237E4">
        <w:t xml:space="preserve">  В</w:t>
      </w:r>
      <w:proofErr w:type="gramEnd"/>
      <w:r w:rsidR="003237E4">
        <w:t xml:space="preserve">ывести из состава комиссии </w:t>
      </w:r>
      <w:r>
        <w:t>Чистякова Сергея Михайловича</w:t>
      </w:r>
      <w:r w:rsidR="003237E4">
        <w:rPr>
          <w:b/>
          <w:sz w:val="26"/>
          <w:szCs w:val="26"/>
        </w:rPr>
        <w:t>.</w:t>
      </w:r>
    </w:p>
    <w:p w:rsidR="003237E4" w:rsidRPr="00370136" w:rsidRDefault="00941642" w:rsidP="0025387F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>2</w:t>
      </w:r>
      <w:r w:rsidR="0025387F">
        <w:t>.4</w:t>
      </w:r>
      <w:proofErr w:type="gramStart"/>
      <w:r w:rsidR="003237E4" w:rsidRPr="00A34E6F">
        <w:t>В</w:t>
      </w:r>
      <w:proofErr w:type="gramEnd"/>
      <w:r w:rsidR="003237E4" w:rsidRPr="00A34E6F">
        <w:t>вести</w:t>
      </w:r>
      <w:r w:rsidR="003237E4" w:rsidRPr="000D6B37">
        <w:t xml:space="preserve"> в состав комиссии</w:t>
      </w:r>
      <w:r>
        <w:t xml:space="preserve"> Зиновьева Валерия Юрьевича</w:t>
      </w:r>
      <w:r w:rsidR="003237E4" w:rsidRPr="00370136">
        <w:t xml:space="preserve"> – </w:t>
      </w:r>
      <w:r>
        <w:t>глава Советского сельского поселения (по согласованию).</w:t>
      </w:r>
    </w:p>
    <w:bookmarkEnd w:id="1"/>
    <w:bookmarkEnd w:id="2"/>
    <w:p w:rsidR="00C267CA" w:rsidRPr="00370136" w:rsidRDefault="00941642" w:rsidP="00431B23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/>
        <w:ind w:firstLine="426"/>
        <w:jc w:val="both"/>
      </w:pPr>
      <w:r>
        <w:t>3</w:t>
      </w:r>
      <w:r w:rsidR="00FB3309" w:rsidRPr="00370136">
        <w:t>.</w:t>
      </w:r>
      <w:r w:rsidR="00C267CA" w:rsidRPr="00370136">
        <w:t xml:space="preserve">Настоящее постановление подлежит официальному опубликованию.  </w:t>
      </w:r>
    </w:p>
    <w:p w:rsidR="001B682D" w:rsidRPr="00370136" w:rsidRDefault="00941642" w:rsidP="00431B23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</w:pPr>
      <w:r>
        <w:t>4</w:t>
      </w:r>
      <w:r w:rsidR="000A412A" w:rsidRPr="00370136">
        <w:t>.</w:t>
      </w:r>
      <w:r w:rsidR="001B682D" w:rsidRPr="00370136">
        <w:t xml:space="preserve">Контроль исполнения настоящего </w:t>
      </w:r>
      <w:r>
        <w:t xml:space="preserve">постановления возложить на </w:t>
      </w:r>
      <w:r w:rsidR="001B682D" w:rsidRPr="00370136">
        <w:t xml:space="preserve">первого заместителя </w:t>
      </w:r>
      <w:r w:rsidR="00D540C8">
        <w:t>г</w:t>
      </w:r>
      <w:r>
        <w:t xml:space="preserve">лавы </w:t>
      </w:r>
      <w:r w:rsidR="001B682D" w:rsidRPr="00370136">
        <w:t xml:space="preserve"> Калачевского муниципального района Волгоградской области Н.П. Земскову.</w:t>
      </w:r>
    </w:p>
    <w:p w:rsidR="001B682D" w:rsidRPr="00370136" w:rsidRDefault="001B682D" w:rsidP="00370136">
      <w:pPr>
        <w:tabs>
          <w:tab w:val="left" w:pos="720"/>
        </w:tabs>
        <w:jc w:val="both"/>
        <w:rPr>
          <w:color w:val="FF0000"/>
        </w:rPr>
      </w:pPr>
    </w:p>
    <w:p w:rsidR="001B682D" w:rsidRPr="00370136" w:rsidRDefault="001B682D" w:rsidP="00370136">
      <w:pPr>
        <w:tabs>
          <w:tab w:val="left" w:pos="720"/>
        </w:tabs>
        <w:jc w:val="both"/>
        <w:rPr>
          <w:color w:val="FF0000"/>
        </w:rPr>
      </w:pPr>
    </w:p>
    <w:p w:rsidR="001B682D" w:rsidRPr="00370136" w:rsidRDefault="001B682D" w:rsidP="00370136">
      <w:pPr>
        <w:tabs>
          <w:tab w:val="left" w:pos="720"/>
        </w:tabs>
        <w:jc w:val="both"/>
      </w:pPr>
    </w:p>
    <w:p w:rsidR="001B682D" w:rsidRPr="00370136" w:rsidRDefault="005544DB" w:rsidP="00370136">
      <w:pPr>
        <w:tabs>
          <w:tab w:val="left" w:pos="720"/>
        </w:tabs>
        <w:rPr>
          <w:b/>
        </w:rPr>
      </w:pPr>
      <w:r>
        <w:rPr>
          <w:b/>
        </w:rPr>
        <w:t>Глава</w:t>
      </w:r>
    </w:p>
    <w:p w:rsidR="001B682D" w:rsidRPr="00370136" w:rsidRDefault="001B682D" w:rsidP="00370136">
      <w:pPr>
        <w:tabs>
          <w:tab w:val="left" w:pos="720"/>
        </w:tabs>
        <w:rPr>
          <w:b/>
        </w:rPr>
      </w:pPr>
      <w:r w:rsidRPr="00370136">
        <w:rPr>
          <w:b/>
        </w:rPr>
        <w:t xml:space="preserve">Калачевского муниципального района             </w:t>
      </w:r>
      <w:r w:rsidR="00941642">
        <w:rPr>
          <w:b/>
        </w:rPr>
        <w:t>П.Н. Харитоненко</w:t>
      </w:r>
    </w:p>
    <w:sectPr w:rsidR="001B682D" w:rsidRPr="00370136" w:rsidSect="00DB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251"/>
    <w:multiLevelType w:val="hybridMultilevel"/>
    <w:tmpl w:val="E4E6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42869"/>
    <w:multiLevelType w:val="multilevel"/>
    <w:tmpl w:val="FE9081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2971DF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F4A78"/>
    <w:multiLevelType w:val="hybridMultilevel"/>
    <w:tmpl w:val="61964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202B"/>
    <w:multiLevelType w:val="multilevel"/>
    <w:tmpl w:val="95ECE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82D"/>
    <w:rsid w:val="00044199"/>
    <w:rsid w:val="00091139"/>
    <w:rsid w:val="000A412A"/>
    <w:rsid w:val="00125FFD"/>
    <w:rsid w:val="0019245E"/>
    <w:rsid w:val="001B682D"/>
    <w:rsid w:val="001E3224"/>
    <w:rsid w:val="0025387F"/>
    <w:rsid w:val="00254D02"/>
    <w:rsid w:val="002857D4"/>
    <w:rsid w:val="002D7D26"/>
    <w:rsid w:val="002E7F07"/>
    <w:rsid w:val="00315227"/>
    <w:rsid w:val="003237E4"/>
    <w:rsid w:val="003403DE"/>
    <w:rsid w:val="00367103"/>
    <w:rsid w:val="00370136"/>
    <w:rsid w:val="003D35FA"/>
    <w:rsid w:val="003F70A4"/>
    <w:rsid w:val="003F70EB"/>
    <w:rsid w:val="004301F9"/>
    <w:rsid w:val="00431B23"/>
    <w:rsid w:val="004440A8"/>
    <w:rsid w:val="0047163A"/>
    <w:rsid w:val="005544DB"/>
    <w:rsid w:val="00710D98"/>
    <w:rsid w:val="0072209B"/>
    <w:rsid w:val="00730F2B"/>
    <w:rsid w:val="0079279E"/>
    <w:rsid w:val="007B628C"/>
    <w:rsid w:val="007C08E0"/>
    <w:rsid w:val="007D6DCD"/>
    <w:rsid w:val="00850154"/>
    <w:rsid w:val="0086176B"/>
    <w:rsid w:val="00882B03"/>
    <w:rsid w:val="008A6D1C"/>
    <w:rsid w:val="008B489B"/>
    <w:rsid w:val="008D181C"/>
    <w:rsid w:val="00941642"/>
    <w:rsid w:val="009E037A"/>
    <w:rsid w:val="00A42060"/>
    <w:rsid w:val="00A43224"/>
    <w:rsid w:val="00AB0130"/>
    <w:rsid w:val="00AB3283"/>
    <w:rsid w:val="00AD3A62"/>
    <w:rsid w:val="00B53176"/>
    <w:rsid w:val="00BB4072"/>
    <w:rsid w:val="00C267CA"/>
    <w:rsid w:val="00C81550"/>
    <w:rsid w:val="00CD7379"/>
    <w:rsid w:val="00D169FA"/>
    <w:rsid w:val="00D540C8"/>
    <w:rsid w:val="00DB7CE5"/>
    <w:rsid w:val="00E11016"/>
    <w:rsid w:val="00E1238B"/>
    <w:rsid w:val="00E1329F"/>
    <w:rsid w:val="00E16B89"/>
    <w:rsid w:val="00E64F94"/>
    <w:rsid w:val="00E8565F"/>
    <w:rsid w:val="00EA1EDC"/>
    <w:rsid w:val="00EA30DF"/>
    <w:rsid w:val="00EE50B7"/>
    <w:rsid w:val="00EF3E31"/>
    <w:rsid w:val="00F24C38"/>
    <w:rsid w:val="00F52B4D"/>
    <w:rsid w:val="00F66AA3"/>
    <w:rsid w:val="00FB3309"/>
    <w:rsid w:val="00FB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link w:val="ConsPlusNormal0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16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682D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8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682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Title">
    <w:name w:val="ConsTitle"/>
    <w:rsid w:val="001B68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B682D"/>
    <w:pPr>
      <w:ind w:left="708"/>
    </w:pPr>
  </w:style>
  <w:style w:type="paragraph" w:customStyle="1" w:styleId="ConsPlusNormal">
    <w:name w:val="ConsPlusNormal"/>
    <w:link w:val="ConsPlusNormal0"/>
    <w:rsid w:val="001B6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B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8565F"/>
    <w:rPr>
      <w:color w:val="0000FF" w:themeColor="hyperlink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85015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01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5015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5015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27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164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AF5B8180C0875F02B6946BD43817FE733F3134C2BA81E70BDC0413217BE609488D75DD8A8340FB41EFD10CT5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FEB1-F2D1-4628-B50D-8EFEAA7D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8</cp:revision>
  <cp:lastPrinted>2018-05-24T12:43:00Z</cp:lastPrinted>
  <dcterms:created xsi:type="dcterms:W3CDTF">2018-05-24T12:23:00Z</dcterms:created>
  <dcterms:modified xsi:type="dcterms:W3CDTF">2018-06-20T14:15:00Z</dcterms:modified>
</cp:coreProperties>
</file>